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E4A1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1678">
        <w:fldChar w:fldCharType="begin"/>
      </w:r>
      <w:r w:rsidR="00781678">
        <w:instrText xml:space="preserve"> DOCPROPERTY  TSG/WGRef  \* MERGEFORMAT </w:instrText>
      </w:r>
      <w:r w:rsidR="00781678">
        <w:fldChar w:fldCharType="separate"/>
      </w:r>
      <w:r w:rsidR="000A25F4" w:rsidRPr="000A25F4">
        <w:rPr>
          <w:b/>
          <w:noProof/>
          <w:sz w:val="24"/>
        </w:rPr>
        <w:t>RAN5</w:t>
      </w:r>
      <w:r w:rsidR="007816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1678">
        <w:fldChar w:fldCharType="begin"/>
      </w:r>
      <w:r w:rsidR="00781678">
        <w:instrText xml:space="preserve"> DOCPROPERTY  MtgSeq  \* MERGEFORMAT </w:instrText>
      </w:r>
      <w:r w:rsidR="00781678">
        <w:fldChar w:fldCharType="separate"/>
      </w:r>
      <w:r w:rsidR="00686E19" w:rsidRPr="00686E19">
        <w:rPr>
          <w:b/>
          <w:noProof/>
          <w:sz w:val="24"/>
        </w:rPr>
        <w:t>91</w:t>
      </w:r>
      <w:r w:rsidR="00781678">
        <w:rPr>
          <w:b/>
          <w:noProof/>
          <w:sz w:val="24"/>
        </w:rPr>
        <w:fldChar w:fldCharType="end"/>
      </w:r>
      <w:r w:rsidR="00781678">
        <w:fldChar w:fldCharType="begin"/>
      </w:r>
      <w:r w:rsidR="00781678">
        <w:instrText xml:space="preserve"> DOCPROPERTY  MtgTitle  \* MERGEFORMAT </w:instrText>
      </w:r>
      <w:r w:rsidR="00781678">
        <w:fldChar w:fldCharType="separate"/>
      </w:r>
      <w:r w:rsidR="000A25F4" w:rsidRPr="000A25F4">
        <w:rPr>
          <w:b/>
          <w:noProof/>
          <w:sz w:val="24"/>
        </w:rPr>
        <w:t>-e</w:t>
      </w:r>
      <w:r w:rsidR="007816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1678">
        <w:fldChar w:fldCharType="begin"/>
      </w:r>
      <w:r w:rsidR="00781678">
        <w:instrText xml:space="preserve"> DOCPROPERTY  Tdoc#  \* MERGEFORMAT </w:instrText>
      </w:r>
      <w:r w:rsidR="00781678">
        <w:fldChar w:fldCharType="separate"/>
      </w:r>
      <w:r w:rsidR="00591497" w:rsidRPr="00591497">
        <w:rPr>
          <w:b/>
          <w:i/>
          <w:noProof/>
          <w:sz w:val="28"/>
        </w:rPr>
        <w:t>R5-212253</w:t>
      </w:r>
      <w:r w:rsidR="00781678">
        <w:rPr>
          <w:b/>
          <w:i/>
          <w:noProof/>
          <w:sz w:val="28"/>
        </w:rPr>
        <w:fldChar w:fldCharType="end"/>
      </w:r>
      <w:r w:rsidR="00C70FB0" w:rsidRPr="00C70FB0">
        <w:rPr>
          <w:b/>
          <w:i/>
          <w:noProof/>
          <w:sz w:val="28"/>
          <w:highlight w:val="green"/>
        </w:rPr>
        <w:t>r1</w:t>
      </w:r>
    </w:p>
    <w:p w14:paraId="7CB45193" w14:textId="16999A03" w:rsidR="001E41F3" w:rsidRDefault="007816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4FDEF" w:rsidR="001E41F3" w:rsidRPr="00410371" w:rsidRDefault="007816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29E5" w:rsidRPr="004729E5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E8B6E" w:rsidR="001E41F3" w:rsidRPr="00410371" w:rsidRDefault="007816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1497" w:rsidRPr="00591497"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7816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410371" w:rsidRDefault="00781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5ED2" w:rsidRPr="00095ED2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19E3C" w:rsidR="001E41F3" w:rsidRDefault="00781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78F9">
              <w:t>Update</w:t>
            </w:r>
            <w:r w:rsidR="000A25F4">
              <w:t xml:space="preserve"> to</w:t>
            </w:r>
            <w:r>
              <w:fldChar w:fldCharType="end"/>
            </w:r>
            <w:r w:rsidR="00272B6C">
              <w:t xml:space="preserve"> </w:t>
            </w:r>
            <w:r w:rsidR="0083024B">
              <w:rPr>
                <w:noProof/>
                <w:lang w:eastAsia="ja-JP"/>
              </w:rPr>
              <w:t>minimum test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781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781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781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781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781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960C4" w14:textId="373E3646" w:rsidR="00335B05" w:rsidRDefault="00335B05" w:rsidP="00335B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 w:rsidR="008A78F9">
              <w:rPr>
                <w:noProof/>
                <w:lang w:eastAsia="ja-JP"/>
              </w:rPr>
              <w:t>ith the current description, it is not clear how the difference of SCS is understood in this table.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14:paraId="708AA7DE" w14:textId="689DD3E7" w:rsidR="00335B05" w:rsidRDefault="00335B05" w:rsidP="00335B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The minimum test time for 8.3.2.2.1 is missing in Annex G.3.4.</w:t>
            </w:r>
            <w:r w:rsidR="00B21ADB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9718C" w14:textId="52664C67" w:rsidR="001A48AD" w:rsidRDefault="009E5B24" w:rsidP="004B7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highlight w:val="green"/>
                <w:lang w:eastAsia="ja-JP"/>
              </w:rPr>
              <w:t xml:space="preserve">Redefine </w:t>
            </w:r>
            <w:r w:rsidR="007371F7" w:rsidRPr="007371F7">
              <w:rPr>
                <w:noProof/>
                <w:highlight w:val="green"/>
                <w:lang w:eastAsia="ja-JP"/>
              </w:rPr>
              <w:t>MNAS</w:t>
            </w:r>
            <w:r>
              <w:rPr>
                <w:noProof/>
                <w:highlight w:val="green"/>
                <w:lang w:eastAsia="ja-JP"/>
              </w:rPr>
              <w:t xml:space="preserve"> and </w:t>
            </w:r>
            <w:r w:rsidR="007371F7" w:rsidRPr="007371F7">
              <w:rPr>
                <w:noProof/>
                <w:highlight w:val="green"/>
                <w:lang w:eastAsia="ja-JP"/>
              </w:rPr>
              <w:t xml:space="preserve">MNS </w:t>
            </w:r>
            <w:r>
              <w:rPr>
                <w:noProof/>
                <w:highlight w:val="green"/>
                <w:lang w:eastAsia="ja-JP"/>
              </w:rPr>
              <w:t xml:space="preserve">with </w:t>
            </w:r>
            <w:r w:rsidR="007371F7" w:rsidRPr="007371F7">
              <w:rPr>
                <w:noProof/>
                <w:highlight w:val="green"/>
                <w:lang w:eastAsia="ja-JP"/>
              </w:rPr>
              <w:t>slot</w:t>
            </w:r>
            <w:r>
              <w:rPr>
                <w:noProof/>
                <w:highlight w:val="green"/>
                <w:lang w:eastAsia="ja-JP"/>
              </w:rPr>
              <w:t xml:space="preserve"> unit</w:t>
            </w:r>
            <w:r w:rsidR="007371F7" w:rsidRPr="007371F7">
              <w:rPr>
                <w:noProof/>
                <w:highlight w:val="green"/>
                <w:lang w:eastAsia="ja-JP"/>
              </w:rPr>
              <w:t xml:space="preserve"> rather than subframe</w:t>
            </w:r>
            <w:r>
              <w:rPr>
                <w:noProof/>
                <w:highlight w:val="green"/>
                <w:lang w:eastAsia="ja-JP"/>
              </w:rPr>
              <w:t xml:space="preserve"> unit</w:t>
            </w:r>
            <w:r w:rsidR="007371F7" w:rsidRPr="007371F7">
              <w:rPr>
                <w:noProof/>
                <w:highlight w:val="green"/>
                <w:lang w:eastAsia="ja-JP"/>
              </w:rPr>
              <w:t>.</w:t>
            </w:r>
            <w:r w:rsidR="007371F7">
              <w:rPr>
                <w:noProof/>
                <w:lang w:eastAsia="ja-JP"/>
              </w:rPr>
              <w:t xml:space="preserve"> </w:t>
            </w:r>
            <w:r w:rsidR="00F65D16">
              <w:rPr>
                <w:noProof/>
                <w:lang w:eastAsia="ja-JP"/>
              </w:rPr>
              <w:t>MNAS is multiplied by (SCS/15kHz) for the case SCS is not 15kHz</w:t>
            </w:r>
            <w:r w:rsidR="006A5E9C">
              <w:rPr>
                <w:noProof/>
                <w:lang w:eastAsia="ja-JP"/>
              </w:rPr>
              <w:t xml:space="preserve"> so that </w:t>
            </w:r>
            <w:r w:rsidR="00FD5EBF">
              <w:rPr>
                <w:noProof/>
                <w:lang w:eastAsia="ja-JP"/>
              </w:rPr>
              <w:t xml:space="preserve">the total </w:t>
            </w:r>
            <w:r w:rsidR="000A27DB">
              <w:rPr>
                <w:noProof/>
                <w:lang w:eastAsia="ja-JP"/>
              </w:rPr>
              <w:t xml:space="preserve">test </w:t>
            </w:r>
            <w:r w:rsidR="00FD5EBF">
              <w:rPr>
                <w:noProof/>
                <w:lang w:eastAsia="ja-JP"/>
              </w:rPr>
              <w:t>time[sec] becomes same as SCS=15kHz case</w:t>
            </w:r>
            <w:r w:rsidR="006053DE">
              <w:rPr>
                <w:noProof/>
                <w:lang w:eastAsia="ja-JP"/>
              </w:rPr>
              <w:t>(hence UE experiences same amount of fading variations)</w:t>
            </w:r>
            <w:r w:rsidR="00FD5EBF">
              <w:rPr>
                <w:noProof/>
                <w:lang w:eastAsia="ja-JP"/>
              </w:rPr>
              <w:t>.</w:t>
            </w:r>
          </w:p>
          <w:p w14:paraId="31C656EC" w14:textId="4848276A" w:rsidR="001E41F3" w:rsidRDefault="0007743E" w:rsidP="004B7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Higher doppler frequency (35Hz co</w:t>
            </w:r>
            <w:r w:rsidR="00D733CA">
              <w:rPr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 xml:space="preserve">pared to 5Hz in FR1) can lead to less </w:t>
            </w:r>
            <w:r w:rsidR="00CF2A38">
              <w:rPr>
                <w:noProof/>
                <w:lang w:eastAsia="ja-JP"/>
              </w:rPr>
              <w:t xml:space="preserve">minimum </w:t>
            </w:r>
            <w:r w:rsidR="00E11E7F">
              <w:rPr>
                <w:noProof/>
                <w:lang w:eastAsia="ja-JP"/>
              </w:rPr>
              <w:t>test time(in sec)</w:t>
            </w:r>
            <w:r>
              <w:rPr>
                <w:noProof/>
                <w:lang w:eastAsia="ja-JP"/>
              </w:rPr>
              <w:t xml:space="preserve"> due to fast variation of fading periodicity</w:t>
            </w:r>
            <w:r w:rsidR="001878AC">
              <w:rPr>
                <w:noProof/>
                <w:lang w:eastAsia="ja-JP"/>
              </w:rPr>
              <w:t>(r</w:t>
            </w:r>
            <w:r w:rsidR="00673F7E">
              <w:rPr>
                <w:noProof/>
                <w:lang w:eastAsia="ja-JP"/>
              </w:rPr>
              <w:t>ough</w:t>
            </w:r>
            <w:r w:rsidR="001878AC">
              <w:rPr>
                <w:noProof/>
                <w:lang w:eastAsia="ja-JP"/>
              </w:rPr>
              <w:t>ly</w:t>
            </w:r>
            <w:r w:rsidR="00673F7E">
              <w:rPr>
                <w:noProof/>
                <w:lang w:eastAsia="ja-JP"/>
              </w:rPr>
              <w:t xml:space="preserve"> 1/7 of</w:t>
            </w:r>
            <w:r w:rsidR="001878AC">
              <w:rPr>
                <w:noProof/>
                <w:lang w:eastAsia="ja-JP"/>
              </w:rPr>
              <w:t xml:space="preserve"> 5Hz case)</w:t>
            </w:r>
            <w:r w:rsidR="00673F7E">
              <w:rPr>
                <w:noProof/>
                <w:lang w:eastAsia="ja-JP"/>
              </w:rPr>
              <w:t xml:space="preserve"> </w:t>
            </w:r>
            <w:r w:rsidR="00BB06F4">
              <w:rPr>
                <w:noProof/>
                <w:lang w:eastAsia="ja-JP"/>
              </w:rPr>
              <w:t>. W</w:t>
            </w:r>
            <w:r w:rsidR="00231E3C">
              <w:rPr>
                <w:noProof/>
                <w:lang w:eastAsia="ja-JP"/>
              </w:rPr>
              <w:t>e propose to use the exisiting MN</w:t>
            </w:r>
            <w:r w:rsidR="009E5B24" w:rsidRPr="009E5B24">
              <w:rPr>
                <w:noProof/>
                <w:highlight w:val="green"/>
                <w:lang w:eastAsia="ja-JP"/>
              </w:rPr>
              <w:t>A</w:t>
            </w:r>
            <w:r w:rsidR="00231E3C">
              <w:rPr>
                <w:noProof/>
                <w:lang w:eastAsia="ja-JP"/>
              </w:rPr>
              <w:t>S value from 5Hz case</w:t>
            </w:r>
            <w:r w:rsidR="0067774E">
              <w:rPr>
                <w:noProof/>
                <w:lang w:eastAsia="ja-JP"/>
              </w:rPr>
              <w:t>(with correct conversion depending on SCS)</w:t>
            </w:r>
            <w:r w:rsidR="00231E3C">
              <w:rPr>
                <w:noProof/>
                <w:lang w:eastAsia="ja-JP"/>
              </w:rPr>
              <w:t xml:space="preserve"> </w:t>
            </w:r>
            <w:r w:rsidR="00480D0F">
              <w:rPr>
                <w:noProof/>
                <w:lang w:eastAsia="ja-JP"/>
              </w:rPr>
              <w:t>with</w:t>
            </w:r>
            <w:r w:rsidR="00231E3C">
              <w:rPr>
                <w:noProof/>
                <w:lang w:eastAsia="ja-JP"/>
              </w:rPr>
              <w:t xml:space="preserve"> conservative </w:t>
            </w:r>
            <w:r w:rsidR="007B4E3F">
              <w:rPr>
                <w:noProof/>
                <w:lang w:eastAsia="ja-JP"/>
              </w:rPr>
              <w:t>assumption</w:t>
            </w:r>
            <w:r w:rsidR="00231E3C">
              <w:rPr>
                <w:noProof/>
                <w:lang w:eastAsia="ja-JP"/>
              </w:rPr>
              <w:t xml:space="preserve">. </w:t>
            </w:r>
            <w:r w:rsidR="00207989">
              <w:rPr>
                <w:noProof/>
                <w:lang w:eastAsia="ja-JP"/>
              </w:rPr>
              <w:t>Fu</w:t>
            </w:r>
            <w:r w:rsidR="00673F7E">
              <w:rPr>
                <w:noProof/>
                <w:lang w:eastAsia="ja-JP"/>
              </w:rPr>
              <w:t>r</w:t>
            </w:r>
            <w:r w:rsidR="00207989">
              <w:rPr>
                <w:noProof/>
                <w:lang w:eastAsia="ja-JP"/>
              </w:rPr>
              <w:t xml:space="preserve">ther enhancement to reduce test time </w:t>
            </w:r>
            <w:r w:rsidR="00C743E1">
              <w:rPr>
                <w:noProof/>
                <w:lang w:eastAsia="ja-JP"/>
              </w:rPr>
              <w:t>may</w:t>
            </w:r>
            <w:r w:rsidR="00673FFA">
              <w:rPr>
                <w:noProof/>
                <w:lang w:eastAsia="ja-JP"/>
              </w:rPr>
              <w:t xml:space="preserve"> be</w:t>
            </w:r>
            <w:r w:rsidR="00207989">
              <w:rPr>
                <w:noProof/>
                <w:lang w:eastAsia="ja-JP"/>
              </w:rPr>
              <w:t xml:space="preserve"> possible in case some analysis is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6279F" w:rsidR="001E41F3" w:rsidRDefault="00677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="0083024B">
              <w:rPr>
                <w:noProof/>
                <w:lang w:eastAsia="ja-JP"/>
              </w:rPr>
              <w:t xml:space="preserve">est case </w:t>
            </w:r>
            <w:r w:rsidR="000D04AA">
              <w:rPr>
                <w:noProof/>
                <w:lang w:eastAsia="ja-JP"/>
              </w:rPr>
              <w:t>cannot be executed with proper test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85E3E" w:rsidR="001E41F3" w:rsidRDefault="00830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G.3.4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DE8CD" w14:textId="77777777" w:rsidR="00AA21B0" w:rsidRDefault="000C7B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70FB0">
              <w:rPr>
                <w:noProof/>
                <w:highlight w:val="green"/>
                <w:lang w:eastAsia="ja-JP"/>
              </w:rPr>
              <w:t>R1 :</w:t>
            </w:r>
            <w:r>
              <w:rPr>
                <w:noProof/>
                <w:lang w:eastAsia="ja-JP"/>
              </w:rPr>
              <w:t xml:space="preserve"> </w:t>
            </w:r>
          </w:p>
          <w:p w14:paraId="6ACA4173" w14:textId="4989A577" w:rsidR="00AA21B0" w:rsidRDefault="000C7BE2" w:rsidP="00C70FB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highlight w:val="green"/>
                <w:lang w:eastAsia="ja-JP"/>
              </w:rPr>
              <w:t xml:space="preserve">Redefine </w:t>
            </w:r>
            <w:r w:rsidRPr="007371F7">
              <w:rPr>
                <w:noProof/>
                <w:highlight w:val="green"/>
                <w:lang w:eastAsia="ja-JP"/>
              </w:rPr>
              <w:t>MNAS</w:t>
            </w:r>
            <w:r>
              <w:rPr>
                <w:noProof/>
                <w:highlight w:val="green"/>
                <w:lang w:eastAsia="ja-JP"/>
              </w:rPr>
              <w:t xml:space="preserve"> and </w:t>
            </w:r>
            <w:r w:rsidRPr="007371F7">
              <w:rPr>
                <w:noProof/>
                <w:highlight w:val="green"/>
                <w:lang w:eastAsia="ja-JP"/>
              </w:rPr>
              <w:t xml:space="preserve">MNS </w:t>
            </w:r>
            <w:r>
              <w:rPr>
                <w:noProof/>
                <w:highlight w:val="green"/>
                <w:lang w:eastAsia="ja-JP"/>
              </w:rPr>
              <w:t xml:space="preserve">with </w:t>
            </w:r>
            <w:r w:rsidRPr="007371F7">
              <w:rPr>
                <w:noProof/>
                <w:highlight w:val="green"/>
                <w:lang w:eastAsia="ja-JP"/>
              </w:rPr>
              <w:t>slot</w:t>
            </w:r>
            <w:r>
              <w:rPr>
                <w:noProof/>
                <w:highlight w:val="green"/>
                <w:lang w:eastAsia="ja-JP"/>
              </w:rPr>
              <w:t xml:space="preserve"> unit</w:t>
            </w:r>
            <w:r w:rsidRPr="007371F7">
              <w:rPr>
                <w:noProof/>
                <w:highlight w:val="green"/>
                <w:lang w:eastAsia="ja-JP"/>
              </w:rPr>
              <w:t xml:space="preserve"> rather than subframe</w:t>
            </w:r>
            <w:r>
              <w:rPr>
                <w:noProof/>
                <w:highlight w:val="green"/>
                <w:lang w:eastAsia="ja-JP"/>
              </w:rPr>
              <w:t xml:space="preserve"> unit</w:t>
            </w:r>
            <w:r w:rsidRPr="007371F7">
              <w:rPr>
                <w:noProof/>
                <w:highlight w:val="green"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17E5B" w14:textId="77777777" w:rsidR="00AE639F" w:rsidRDefault="00AE639F" w:rsidP="00AE639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3C8825B" w14:textId="77777777" w:rsidR="00DD4803" w:rsidRPr="00ED22A5" w:rsidRDefault="00DD4803" w:rsidP="00DD4803">
      <w:pPr>
        <w:pStyle w:val="2"/>
      </w:pPr>
      <w:r w:rsidRPr="00ED22A5">
        <w:t>G.3.4</w:t>
      </w:r>
      <w:r w:rsidRPr="00ED22A5">
        <w:tab/>
        <w:t>Number of samples for throughput ratios</w:t>
      </w:r>
    </w:p>
    <w:p w14:paraId="7E3DBACB" w14:textId="77777777" w:rsidR="00DD4803" w:rsidRPr="00ED22A5" w:rsidRDefault="00DD4803" w:rsidP="00DD4803">
      <w:pPr>
        <w:pStyle w:val="TH"/>
        <w:rPr>
          <w:lang w:eastAsia="zh-CN"/>
        </w:rPr>
      </w:pPr>
      <w:r w:rsidRPr="00ED22A5">
        <w:t>Table G.3.4-1: Test time</w:t>
      </w:r>
      <w:r w:rsidRPr="00ED22A5">
        <w:rPr>
          <w:lang w:eastAsia="zh-CN"/>
        </w:rPr>
        <w:t xml:space="preserve"> for testing throughput ratios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418"/>
        <w:gridCol w:w="1418"/>
        <w:gridCol w:w="1229"/>
        <w:gridCol w:w="3023"/>
      </w:tblGrid>
      <w:tr w:rsidR="00DD4803" w:rsidRPr="00ED22A5" w14:paraId="3B94203B" w14:textId="77777777" w:rsidTr="00174249">
        <w:trPr>
          <w:trHeight w:val="826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EBF8" w14:textId="77777777" w:rsidR="00DD4803" w:rsidRPr="00ED22A5" w:rsidRDefault="00DD4803" w:rsidP="00174249">
            <w:pPr>
              <w:pStyle w:val="TAH"/>
              <w:rPr>
                <w:rFonts w:cs="Arial"/>
                <w:lang w:eastAsia="zh-CN"/>
              </w:rPr>
            </w:pPr>
            <w:r w:rsidRPr="00ED22A5">
              <w:rPr>
                <w:lang w:eastAsia="zh-CN"/>
              </w:rPr>
              <w:t>Demodulation scenario (doppler speed)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04410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 xml:space="preserve">Minimum number of active </w:t>
            </w:r>
            <w:del w:id="1" w:author="Anritsu" w:date="2021-05-10T09:47:00Z">
              <w:r w:rsidRPr="00D53D0E" w:rsidDel="00E41AE0">
                <w:rPr>
                  <w:highlight w:val="green"/>
                  <w:lang w:eastAsia="zh-CN"/>
                  <w:rPrChange w:id="2" w:author="Anritsu" w:date="2021-05-10T10:38:00Z">
                    <w:rPr>
                      <w:lang w:eastAsia="zh-CN"/>
                    </w:rPr>
                  </w:rPrChange>
                </w:rPr>
                <w:delText xml:space="preserve">subframes </w:delText>
              </w:r>
            </w:del>
            <w:ins w:id="3" w:author="Anritsu" w:date="2021-05-10T09:47:00Z">
              <w:r w:rsidRPr="00D53D0E">
                <w:rPr>
                  <w:highlight w:val="green"/>
                  <w:lang w:eastAsia="zh-CN"/>
                  <w:rPrChange w:id="4" w:author="Anritsu" w:date="2021-05-10T10:38:00Z">
                    <w:rPr>
                      <w:lang w:eastAsia="zh-CN"/>
                    </w:rPr>
                  </w:rPrChange>
                </w:rPr>
                <w:t>slots</w:t>
              </w:r>
              <w:r w:rsidRPr="00ED22A5">
                <w:rPr>
                  <w:lang w:eastAsia="zh-CN"/>
                </w:rPr>
                <w:t xml:space="preserve"> </w:t>
              </w:r>
            </w:ins>
          </w:p>
          <w:p w14:paraId="1F6FF1C8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(MNAS)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B4293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Scheduling pattern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5CEBA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MNAS to MNS Scaling factor (Note 2)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A0CB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 xml:space="preserve">Minimum Number of </w:t>
            </w:r>
            <w:del w:id="5" w:author="Anritsu" w:date="2021-05-10T10:34:00Z">
              <w:r w:rsidRPr="00D53D0E" w:rsidDel="00C76AD4">
                <w:rPr>
                  <w:highlight w:val="green"/>
                  <w:lang w:eastAsia="zh-CN"/>
                  <w:rPrChange w:id="6" w:author="Anritsu" w:date="2021-05-10T10:38:00Z">
                    <w:rPr>
                      <w:lang w:eastAsia="zh-CN"/>
                    </w:rPr>
                  </w:rPrChange>
                </w:rPr>
                <w:delText>Subframes</w:delText>
              </w:r>
            </w:del>
            <w:ins w:id="7" w:author="Anritsu" w:date="2021-05-10T10:34:00Z">
              <w:r w:rsidRPr="00D53D0E">
                <w:rPr>
                  <w:highlight w:val="green"/>
                  <w:lang w:eastAsia="zh-CN"/>
                  <w:rPrChange w:id="8" w:author="Anritsu" w:date="2021-05-10T10:38:00Z">
                    <w:rPr>
                      <w:lang w:eastAsia="zh-CN"/>
                    </w:rPr>
                  </w:rPrChange>
                </w:rPr>
                <w:t>Slots</w:t>
              </w:r>
            </w:ins>
          </w:p>
          <w:p w14:paraId="206D62E4" w14:textId="3DE63E24" w:rsidR="00DD4803" w:rsidRPr="00120493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 xml:space="preserve">(MNS) after rounding up to nearest </w:t>
            </w:r>
            <m:oMath>
              <m:sSup>
                <m:sSupPr>
                  <m:ctrlPr>
                    <w:ins w:id="9" w:author="Anritsu" w:date="2021-05-10T12:21:00Z">
                      <w:rPr>
                        <w:rFonts w:ascii="Cambria Math"/>
                        <w:i/>
                        <w:highlight w:val="green"/>
                        <w:lang w:eastAsia="zh-CN"/>
                      </w:rPr>
                    </w:ins>
                  </m:ctrlPr>
                </m:sSupPr>
                <m:e>
                  <m:r>
                    <w:ins w:id="10" w:author="Anritsu" w:date="2021-05-10T12:21:00Z">
                      <m:rPr>
                        <m:sty m:val="bi"/>
                      </m:rPr>
                      <w:rPr>
                        <w:rFonts w:ascii="Cambria Math"/>
                        <w:highlight w:val="green"/>
                        <w:lang w:eastAsia="zh-CN"/>
                      </w:rPr>
                      <m:t>2</m:t>
                    </w:ins>
                  </m:r>
                </m:e>
                <m:sup>
                  <m:r>
                    <w:ins w:id="11" w:author="Anritsu" w:date="2021-05-10T12:21:00Z">
                      <m:rPr>
                        <m:sty m:val="bi"/>
                      </m:rPr>
                      <w:rPr>
                        <w:rFonts w:ascii="Cambria Math"/>
                        <w:highlight w:val="green"/>
                        <w:lang w:eastAsia="zh-CN"/>
                      </w:rPr>
                      <m:t>μ</m:t>
                    </w:ins>
                  </m:r>
                </m:sup>
              </m:sSup>
            </m:oMath>
            <w:ins w:id="12" w:author="Anritsu" w:date="2021-05-10T12:21:00Z">
              <w:r w:rsidR="00120493">
                <w:rPr>
                  <w:rFonts w:hint="eastAsia"/>
                  <w:lang w:eastAsia="ja-JP"/>
                </w:rPr>
                <w:t xml:space="preserve"> </w:t>
              </w:r>
            </w:ins>
            <w:r w:rsidRPr="00120493">
              <w:rPr>
                <w:lang w:eastAsia="zh-CN"/>
              </w:rPr>
              <w:t>thousand</w:t>
            </w:r>
          </w:p>
          <w:p w14:paraId="1F7781D2" w14:textId="183BC373" w:rsidR="00DD4803" w:rsidRPr="00ED22A5" w:rsidRDefault="00DD4803" w:rsidP="00683CE8">
            <w:pPr>
              <w:pStyle w:val="TAH"/>
              <w:rPr>
                <w:lang w:eastAsia="zh-CN"/>
              </w:rPr>
            </w:pPr>
            <w:r w:rsidRPr="00120493">
              <w:rPr>
                <w:lang w:eastAsia="zh-CN"/>
              </w:rPr>
              <w:t>MNS=</w:t>
            </w:r>
            <m:oMath>
              <m:r>
                <w:ins w:id="13" w:author="Anritsu" w:date="2021-05-10T11:59:00Z">
                  <m:rPr>
                    <m:sty m:val="bi"/>
                  </m:rPr>
                  <w:rPr>
                    <w:rFonts w:ascii="Cambria Math"/>
                    <w:highlight w:val="green"/>
                    <w:lang w:eastAsia="zh-CN"/>
                    <w:rPrChange w:id="14" w:author="Anritsu" w:date="2021-05-10T12:21:00Z">
                      <w:rPr>
                        <w:rFonts w:ascii="Cambria Math"/>
                        <w:lang w:eastAsia="zh-CN"/>
                      </w:rPr>
                    </w:rPrChange>
                  </w:rPr>
                  <m:t>1000</m:t>
                </w:ins>
              </m:r>
              <m:r>
                <w:ins w:id="15" w:author="Anritsu" w:date="2021-05-10T12:03:00Z">
                  <m:rPr>
                    <m:sty m:val="bi"/>
                  </m:rPr>
                  <w:rPr>
                    <w:rFonts w:ascii="Cambria Math"/>
                    <w:highlight w:val="green"/>
                    <w:lang w:eastAsia="zh-CN"/>
                    <w:rPrChange w:id="16" w:author="Anritsu" w:date="2021-05-10T12:21:00Z">
                      <w:rPr>
                        <w:rFonts w:ascii="Cambria Math"/>
                        <w:lang w:eastAsia="zh-CN"/>
                      </w:rPr>
                    </w:rPrChange>
                  </w:rPr>
                  <m:t>*</m:t>
                </w:ins>
              </m:r>
              <m:sSup>
                <m:sSupPr>
                  <m:ctrlPr>
                    <w:ins w:id="17" w:author="Anritsu" w:date="2021-05-10T12:12:00Z">
                      <w:rPr>
                        <w:rFonts w:ascii="Cambria Math"/>
                        <w:i/>
                        <w:highlight w:val="green"/>
                        <w:lang w:eastAsia="zh-CN"/>
                        <w:rPrChange w:id="18" w:author="Anritsu" w:date="2021-05-10T12:21:00Z">
                          <w:rPr>
                            <w:rFonts w:ascii="Cambria Math"/>
                            <w:i/>
                            <w:lang w:eastAsia="zh-CN"/>
                          </w:rPr>
                        </w:rPrChange>
                      </w:rPr>
                    </w:ins>
                  </m:ctrlPr>
                </m:sSupPr>
                <m:e>
                  <m:r>
                    <w:ins w:id="19" w:author="Anritsu" w:date="2021-05-10T12:11:00Z">
                      <m:rPr>
                        <m:sty m:val="bi"/>
                      </m:rPr>
                      <w:rPr>
                        <w:rFonts w:ascii="Cambria Math"/>
                        <w:highlight w:val="green"/>
                        <w:lang w:eastAsia="zh-CN"/>
                        <w:rPrChange w:id="20" w:author="Anritsu" w:date="2021-05-10T12:21:00Z">
                          <w:rPr>
                            <w:rFonts w:ascii="Cambria Math"/>
                            <w:lang w:eastAsia="zh-CN"/>
                          </w:rPr>
                        </w:rPrChange>
                      </w:rPr>
                      <m:t>2</m:t>
                    </w:ins>
                  </m:r>
                </m:e>
                <m:sup>
                  <m:r>
                    <w:ins w:id="21" w:author="Anritsu" w:date="2021-05-10T12:12:00Z">
                      <m:rPr>
                        <m:sty m:val="bi"/>
                      </m:rPr>
                      <w:rPr>
                        <w:rFonts w:ascii="Cambria Math"/>
                        <w:highlight w:val="green"/>
                        <w:lang w:eastAsia="zh-CN"/>
                        <w:rPrChange w:id="22" w:author="Anritsu" w:date="2021-05-10T12:21:00Z">
                          <w:rPr>
                            <w:rFonts w:ascii="Cambria Math"/>
                            <w:lang w:eastAsia="zh-CN"/>
                          </w:rPr>
                        </w:rPrChange>
                      </w:rPr>
                      <m:t>μ</m:t>
                    </w:ins>
                  </m:r>
                </m:sup>
              </m:sSup>
              <m:r>
                <w:ins w:id="23" w:author="Anritsu" w:date="2021-05-10T11:59:00Z">
                  <m:rPr>
                    <m:sty m:val="bi"/>
                  </m:rPr>
                  <w:rPr>
                    <w:rFonts w:ascii="Cambria Math"/>
                    <w:highlight w:val="green"/>
                    <w:lang w:eastAsia="zh-CN"/>
                    <w:rPrChange w:id="24" w:author="Anritsu" w:date="2021-05-10T12:21:00Z">
                      <w:rPr>
                        <w:rFonts w:ascii="Cambria Math"/>
                        <w:lang w:eastAsia="zh-CN"/>
                      </w:rPr>
                    </w:rPrChange>
                  </w:rPr>
                  <m:t>*</m:t>
                </w:ins>
              </m:r>
              <m:d>
                <m:dPr>
                  <m:begChr m:val="⌈"/>
                  <m:endChr m:val="⌉"/>
                  <m:ctrlPr>
                    <w:ins w:id="25" w:author="Anritsu" w:date="2021-05-10T11:59:00Z">
                      <w:rPr>
                        <w:rFonts w:ascii="Cambria Math" w:hAnsi="Cambria Math"/>
                        <w:i/>
                        <w:highlight w:val="green"/>
                        <w:lang w:eastAsia="zh-CN"/>
                        <w:rPrChange w:id="26" w:author="Anritsu" w:date="2021-05-10T12:21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rPrChange>
                      </w:rPr>
                    </w:ins>
                  </m:ctrlPr>
                </m:dPr>
                <m:e>
                  <m:f>
                    <m:fPr>
                      <m:ctrlPr>
                        <w:ins w:id="27" w:author="Anritsu" w:date="2021-05-10T11:59:00Z">
                          <w:rPr>
                            <w:rFonts w:ascii="Cambria Math" w:hAnsi="Cambria Math"/>
                            <w:i/>
                            <w:highlight w:val="green"/>
                            <w:lang w:eastAsia="zh-CN"/>
                            <w:rPrChange w:id="28" w:author="Anritsu" w:date="2021-05-10T12:21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rPrChange>
                          </w:rPr>
                        </w:ins>
                      </m:ctrlPr>
                    </m:fPr>
                    <m:num>
                      <m:r>
                        <w:ins w:id="29" w:author="Anritsu" w:date="2021-05-10T11:59:00Z">
                          <m:rPr>
                            <m:sty m:val="bi"/>
                          </m:rPr>
                          <w:rPr>
                            <w:rFonts w:ascii="Cambria Math"/>
                            <w:highlight w:val="green"/>
                            <w:lang w:eastAsia="zh-CN"/>
                            <w:rPrChange w:id="30" w:author="Anritsu" w:date="2021-05-10T12:21:00Z">
                              <w:rPr>
                                <w:rFonts w:ascii="Cambria Math"/>
                                <w:lang w:eastAsia="zh-CN"/>
                              </w:rPr>
                            </w:rPrChange>
                          </w:rPr>
                          <m:t>MNS</m:t>
                        </w:ins>
                      </m:r>
                    </m:num>
                    <m:den>
                      <m:sSup>
                        <m:sSupPr>
                          <m:ctrlPr>
                            <w:ins w:id="31" w:author="Anritsu" w:date="2021-05-10T12:11:00Z">
                              <w:rPr>
                                <w:rFonts w:ascii="Cambria Math" w:eastAsia="Cambria Math" w:hAnsi="Cambria Math"/>
                                <w:highlight w:val="green"/>
                                <w:lang w:eastAsia="zh-CN"/>
                                <w:rPrChange w:id="32" w:author="Anritsu" w:date="2021-05-10T12:21:00Z"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</w:rPrChange>
                              </w:rPr>
                            </w:ins>
                          </m:ctrlPr>
                        </m:sSupPr>
                        <m:e>
                          <m:r>
                            <w:ins w:id="33" w:author="Anritsu" w:date="2021-05-10T12:11:00Z">
                              <m:rPr>
                                <m:sty m:val="b"/>
                              </m:rPr>
                              <w:rPr>
                                <w:rFonts w:ascii="Cambria Math" w:eastAsia="Cambria Math" w:hAnsi="Cambria Math"/>
                                <w:highlight w:val="green"/>
                                <w:lang w:eastAsia="zh-CN"/>
                                <w:rPrChange w:id="34" w:author="Anritsu" w:date="2021-05-10T12:21:00Z"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</w:rPrChange>
                              </w:rPr>
                              <m:t>2</m:t>
                            </w:ins>
                          </m:r>
                        </m:e>
                        <m:sup>
                          <m:r>
                            <w:ins w:id="35" w:author="Anritsu" w:date="2021-05-10T12:11:00Z">
                              <m:rPr>
                                <m:sty m:val="b"/>
                              </m:rPr>
                              <w:rPr>
                                <w:rFonts w:ascii="Cambria Math" w:eastAsia="Cambria Math" w:hAnsi="Cambria Math"/>
                                <w:highlight w:val="green"/>
                                <w:lang w:eastAsia="zh-CN"/>
                                <w:rPrChange w:id="36" w:author="Anritsu" w:date="2021-05-10T12:21:00Z"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</w:rPrChange>
                              </w:rPr>
                              <m:t>μ</m:t>
                            </w:ins>
                          </m:r>
                        </m:sup>
                      </m:sSup>
                      <m:r>
                        <w:ins w:id="37" w:author="Anritsu" w:date="2021-05-10T12:01:00Z">
                          <m:rPr>
                            <m:sty m:val="b"/>
                          </m:rPr>
                          <w:rPr>
                            <w:rFonts w:ascii="Cambria Math" w:eastAsia="Cambria Math" w:hAnsi="Cambria Math"/>
                            <w:highlight w:val="green"/>
                            <w:lang w:eastAsia="zh-CN"/>
                            <w:rPrChange w:id="38" w:author="Anritsu" w:date="2021-05-10T12:21:00Z"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</w:rPrChange>
                          </w:rPr>
                          <m:t>⋅</m:t>
                        </w:ins>
                      </m:r>
                      <m:r>
                        <w:ins w:id="39" w:author="Anritsu" w:date="2021-05-10T11:59:00Z">
                          <m:rPr>
                            <m:sty m:val="bi"/>
                          </m:rPr>
                          <w:rPr>
                            <w:rFonts w:ascii="Cambria Math"/>
                            <w:highlight w:val="green"/>
                            <w:lang w:eastAsia="zh-CN"/>
                            <w:rPrChange w:id="40" w:author="Anritsu" w:date="2021-05-10T12:21:00Z">
                              <w:rPr>
                                <w:rFonts w:ascii="Cambria Math"/>
                                <w:lang w:eastAsia="zh-CN"/>
                              </w:rPr>
                            </w:rPrChange>
                          </w:rPr>
                          <m:t>1000</m:t>
                        </w:ins>
                      </m:r>
                    </m:den>
                  </m:f>
                </m:e>
              </m:d>
            </m:oMath>
            <w:del w:id="41" w:author="Anritsu" w:date="2021-05-10T11:59:00Z">
              <w:r w:rsidRPr="00C069F3" w:rsidDel="00683CE8">
                <w:rPr>
                  <w:position w:val="-12"/>
                  <w:highlight w:val="green"/>
                  <w:lang w:eastAsia="zh-CN"/>
                  <w:rPrChange w:id="42" w:author="Anritsu" w:date="2021-05-10T12:19:00Z">
                    <w:rPr>
                      <w:position w:val="-12"/>
                      <w:lang w:eastAsia="zh-CN"/>
                    </w:rPr>
                  </w:rPrChange>
                </w:rPr>
                <w:object w:dxaOrig="1219" w:dyaOrig="360" w14:anchorId="0176C0A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6" type="#_x0000_t75" style="width:62pt;height:18.8pt" o:ole="">
                    <v:imagedata r:id="rId13" o:title=""/>
                  </v:shape>
                  <o:OLEObject Type="Embed" ProgID="Equation.3" ShapeID="_x0000_i1026" DrawAspect="Content" ObjectID="_1682334813" r:id="rId14"/>
                </w:object>
              </w:r>
            </w:del>
          </w:p>
          <w:p w14:paraId="46BC2995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</w:p>
        </w:tc>
      </w:tr>
      <w:tr w:rsidR="00DD4803" w:rsidRPr="00ED22A5" w14:paraId="60E33DCD" w14:textId="77777777" w:rsidTr="00174249">
        <w:trPr>
          <w:trHeight w:val="147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4EE0" w14:textId="77777777" w:rsidR="00DD4803" w:rsidRPr="00ED22A5" w:rsidRDefault="00DD4803" w:rsidP="00174249">
            <w:pPr>
              <w:pStyle w:val="TAC"/>
              <w:rPr>
                <w:rFonts w:cs="Arial"/>
              </w:rPr>
            </w:pPr>
            <w:r w:rsidRPr="00ED22A5">
              <w:rPr>
                <w:rFonts w:cs="Arial"/>
              </w:rPr>
              <w:t>5Hz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03E" w14:textId="77777777" w:rsidR="00DD4803" w:rsidRPr="00ED22A5" w:rsidRDefault="00DD4803" w:rsidP="00174249">
            <w:pPr>
              <w:pStyle w:val="TAC"/>
            </w:pPr>
            <w:r w:rsidRPr="00ED22A5">
              <w:t>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CE56" w14:textId="77777777" w:rsidR="00DD4803" w:rsidRPr="00ED22A5" w:rsidRDefault="00DD4803" w:rsidP="00174249">
            <w:pPr>
              <w:pStyle w:val="TAC"/>
            </w:pPr>
            <w:proofErr w:type="gramStart"/>
            <w:r w:rsidRPr="00ED22A5">
              <w:t>FDD</w:t>
            </w:r>
            <w:ins w:id="43" w:author="Anritsu" w:date="2021-05-10T11:57:00Z">
              <w:r>
                <w:t>(</w:t>
              </w:r>
              <w:proofErr w:type="gramEnd"/>
              <w:r>
                <w:t>15kHz SCS)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B7C" w14:textId="77777777" w:rsidR="00DD4803" w:rsidRPr="00ED22A5" w:rsidRDefault="00DD4803" w:rsidP="00174249">
            <w:pPr>
              <w:pStyle w:val="TAC"/>
            </w:pPr>
            <w:r w:rsidRPr="00ED22A5">
              <w:t>1.0526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E70A" w14:textId="77777777" w:rsidR="00DD4803" w:rsidRPr="00ED22A5" w:rsidRDefault="00DD4803" w:rsidP="00174249">
            <w:pPr>
              <w:pStyle w:val="TAC"/>
            </w:pPr>
            <w:r w:rsidRPr="00ED22A5">
              <w:t>106000</w:t>
            </w:r>
          </w:p>
        </w:tc>
      </w:tr>
      <w:tr w:rsidR="00DD4803" w:rsidRPr="00ED22A5" w14:paraId="7E4D3A50" w14:textId="77777777" w:rsidTr="00174249">
        <w:trPr>
          <w:trHeight w:val="147"/>
          <w:jc w:val="center"/>
          <w:ins w:id="44" w:author="Anritsu" w:date="2021-05-10T11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D324" w14:textId="77777777" w:rsidR="00DD4803" w:rsidRPr="00C57226" w:rsidRDefault="00DD4803" w:rsidP="00174249">
            <w:pPr>
              <w:pStyle w:val="TAC"/>
              <w:rPr>
                <w:ins w:id="45" w:author="Anritsu" w:date="2021-05-10T11:57:00Z"/>
                <w:rFonts w:cs="Arial"/>
                <w:highlight w:val="green"/>
                <w:rPrChange w:id="46" w:author="Anritsu" w:date="2021-05-10T12:15:00Z">
                  <w:rPr>
                    <w:ins w:id="47" w:author="Anritsu" w:date="2021-05-10T11:57:00Z"/>
                    <w:rFonts w:cs="Arial"/>
                  </w:rPr>
                </w:rPrChange>
              </w:rPr>
            </w:pPr>
            <w:ins w:id="48" w:author="Anritsu" w:date="2021-05-10T11:57:00Z">
              <w:r w:rsidRPr="00C57226">
                <w:rPr>
                  <w:rFonts w:cs="Arial"/>
                  <w:highlight w:val="green"/>
                  <w:rPrChange w:id="49" w:author="Anritsu" w:date="2021-05-10T12:15:00Z">
                    <w:rPr>
                      <w:rFonts w:cs="Arial"/>
                    </w:rPr>
                  </w:rPrChange>
                </w:rPr>
                <w:t>5Hz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D49C" w14:textId="77777777" w:rsidR="00DD4803" w:rsidRPr="00C57226" w:rsidRDefault="00DD4803" w:rsidP="00174249">
            <w:pPr>
              <w:pStyle w:val="TAC"/>
              <w:rPr>
                <w:ins w:id="50" w:author="Anritsu" w:date="2021-05-10T11:57:00Z"/>
                <w:highlight w:val="green"/>
                <w:rPrChange w:id="51" w:author="Anritsu" w:date="2021-05-10T12:15:00Z">
                  <w:rPr>
                    <w:ins w:id="52" w:author="Anritsu" w:date="2021-05-10T11:57:00Z"/>
                  </w:rPr>
                </w:rPrChange>
              </w:rPr>
            </w:pPr>
            <w:ins w:id="53" w:author="Anritsu" w:date="2021-05-10T11:57:00Z">
              <w:r w:rsidRPr="00C57226">
                <w:rPr>
                  <w:highlight w:val="green"/>
                  <w:rPrChange w:id="54" w:author="Anritsu" w:date="2021-05-10T12:15:00Z">
                    <w:rPr/>
                  </w:rPrChange>
                </w:rPr>
                <w:t>200000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7EB" w14:textId="77777777" w:rsidR="00DD4803" w:rsidRPr="00C57226" w:rsidRDefault="00DD4803" w:rsidP="00174249">
            <w:pPr>
              <w:pStyle w:val="TAC"/>
              <w:rPr>
                <w:ins w:id="55" w:author="Anritsu" w:date="2021-05-10T11:57:00Z"/>
                <w:highlight w:val="green"/>
                <w:rPrChange w:id="56" w:author="Anritsu" w:date="2021-05-10T12:15:00Z">
                  <w:rPr>
                    <w:ins w:id="57" w:author="Anritsu" w:date="2021-05-10T11:57:00Z"/>
                  </w:rPr>
                </w:rPrChange>
              </w:rPr>
            </w:pPr>
            <w:proofErr w:type="gramStart"/>
            <w:ins w:id="58" w:author="Anritsu" w:date="2021-05-10T11:57:00Z">
              <w:r w:rsidRPr="00C57226">
                <w:rPr>
                  <w:highlight w:val="green"/>
                  <w:rPrChange w:id="59" w:author="Anritsu" w:date="2021-05-10T12:15:00Z">
                    <w:rPr/>
                  </w:rPrChange>
                </w:rPr>
                <w:t>FDD(</w:t>
              </w:r>
              <w:proofErr w:type="gramEnd"/>
              <w:r w:rsidRPr="00C57226">
                <w:rPr>
                  <w:highlight w:val="green"/>
                  <w:rPrChange w:id="60" w:author="Anritsu" w:date="2021-05-10T12:15:00Z">
                    <w:rPr/>
                  </w:rPrChange>
                </w:rPr>
                <w:t>30kHz SCS)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4A6" w14:textId="77777777" w:rsidR="00DD4803" w:rsidRPr="00C57226" w:rsidRDefault="00DD4803" w:rsidP="00174249">
            <w:pPr>
              <w:pStyle w:val="TAC"/>
              <w:rPr>
                <w:ins w:id="61" w:author="Anritsu" w:date="2021-05-10T11:57:00Z"/>
                <w:highlight w:val="green"/>
                <w:rPrChange w:id="62" w:author="Anritsu" w:date="2021-05-10T12:15:00Z">
                  <w:rPr>
                    <w:ins w:id="63" w:author="Anritsu" w:date="2021-05-10T11:57:00Z"/>
                  </w:rPr>
                </w:rPrChange>
              </w:rPr>
            </w:pPr>
            <w:ins w:id="64" w:author="Anritsu" w:date="2021-05-10T11:57:00Z">
              <w:r w:rsidRPr="00C57226">
                <w:rPr>
                  <w:highlight w:val="green"/>
                  <w:rPrChange w:id="65" w:author="Anritsu" w:date="2021-05-10T12:15:00Z">
                    <w:rPr/>
                  </w:rPrChange>
                </w:rPr>
                <w:t>1.0526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F25B" w14:textId="2C905B95" w:rsidR="00DD4803" w:rsidRPr="00C57226" w:rsidRDefault="00DD4803" w:rsidP="00174249">
            <w:pPr>
              <w:pStyle w:val="TAC"/>
              <w:rPr>
                <w:ins w:id="66" w:author="Anritsu" w:date="2021-05-10T11:57:00Z"/>
                <w:highlight w:val="green"/>
                <w:rPrChange w:id="67" w:author="Anritsu" w:date="2021-05-10T12:15:00Z">
                  <w:rPr>
                    <w:ins w:id="68" w:author="Anritsu" w:date="2021-05-10T11:57:00Z"/>
                  </w:rPr>
                </w:rPrChange>
              </w:rPr>
            </w:pPr>
            <w:ins w:id="69" w:author="Anritsu" w:date="2021-05-10T11:57:00Z">
              <w:r w:rsidRPr="00C57226">
                <w:rPr>
                  <w:highlight w:val="green"/>
                  <w:rPrChange w:id="70" w:author="Anritsu" w:date="2021-05-10T12:15:00Z">
                    <w:rPr/>
                  </w:rPrChange>
                </w:rPr>
                <w:t>21</w:t>
              </w:r>
            </w:ins>
            <w:ins w:id="71" w:author="Anritsu" w:date="2021-05-10T12:15:00Z">
              <w:r w:rsidR="00C57226" w:rsidRPr="00C57226">
                <w:rPr>
                  <w:highlight w:val="green"/>
                  <w:rPrChange w:id="72" w:author="Anritsu" w:date="2021-05-10T12:15:00Z">
                    <w:rPr/>
                  </w:rPrChange>
                </w:rPr>
                <w:t>2</w:t>
              </w:r>
            </w:ins>
            <w:ins w:id="73" w:author="Anritsu" w:date="2021-05-10T11:57:00Z">
              <w:r w:rsidRPr="00C57226">
                <w:rPr>
                  <w:highlight w:val="green"/>
                  <w:rPrChange w:id="74" w:author="Anritsu" w:date="2021-05-10T12:15:00Z">
                    <w:rPr/>
                  </w:rPrChange>
                </w:rPr>
                <w:t>000</w:t>
              </w:r>
            </w:ins>
          </w:p>
        </w:tc>
      </w:tr>
      <w:tr w:rsidR="00DD4803" w:rsidRPr="00ED22A5" w14:paraId="50CD7C29" w14:textId="77777777" w:rsidTr="00174249">
        <w:trPr>
          <w:trHeight w:val="147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128A" w14:textId="77777777" w:rsidR="00DD4803" w:rsidRPr="00ED22A5" w:rsidRDefault="00DD4803" w:rsidP="00174249">
            <w:pPr>
              <w:pStyle w:val="TAC"/>
              <w:rPr>
                <w:rFonts w:cs="Arial"/>
              </w:rPr>
            </w:pPr>
            <w:r w:rsidRPr="00ED22A5">
              <w:rPr>
                <w:rFonts w:cs="Arial"/>
              </w:rPr>
              <w:t>5Hz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7BD" w14:textId="77777777" w:rsidR="00DD4803" w:rsidRPr="00ED22A5" w:rsidRDefault="00DD4803" w:rsidP="00174249">
            <w:pPr>
              <w:pStyle w:val="TAC"/>
            </w:pPr>
            <w:del w:id="75" w:author="Anritsu" w:date="2021-05-04T11:34:00Z">
              <w:r w:rsidRPr="00ED22A5" w:rsidDel="0030338D">
                <w:delText>100000</w:delText>
              </w:r>
            </w:del>
            <w:ins w:id="76" w:author="Anritsu" w:date="2021-05-04T11:34:00Z">
              <w:r>
                <w:t>2</w:t>
              </w:r>
              <w:r w:rsidRPr="00ED22A5">
                <w:t>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0E06" w14:textId="77777777" w:rsidR="00DD4803" w:rsidRPr="00ED22A5" w:rsidRDefault="00DD4803" w:rsidP="00174249">
            <w:pPr>
              <w:pStyle w:val="TAC"/>
            </w:pPr>
            <w:r w:rsidRPr="00ED22A5">
              <w:rPr>
                <w:rFonts w:eastAsia="SimSun"/>
              </w:rPr>
              <w:t>TDD FR1.30-1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D724" w14:textId="77777777" w:rsidR="00DD4803" w:rsidRPr="00ED22A5" w:rsidRDefault="00DD4803" w:rsidP="00174249">
            <w:pPr>
              <w:pStyle w:val="TAC"/>
            </w:pPr>
            <w:r w:rsidRPr="00ED22A5">
              <w:t>1.2903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6D8C" w14:textId="42E9F6FE" w:rsidR="00DD4803" w:rsidRPr="00ED22A5" w:rsidRDefault="00DD4803" w:rsidP="00174249">
            <w:pPr>
              <w:pStyle w:val="TAC"/>
            </w:pPr>
            <w:del w:id="77" w:author="Anritsu" w:date="2021-05-04T11:29:00Z">
              <w:r w:rsidRPr="00ED22A5" w:rsidDel="00CD6488">
                <w:delText>130000</w:delText>
              </w:r>
            </w:del>
            <w:ins w:id="78" w:author="Anritsu" w:date="2021-05-04T11:29:00Z">
              <w:r w:rsidRPr="00C57226">
                <w:t>2</w:t>
              </w:r>
            </w:ins>
            <w:ins w:id="79" w:author="Anritsu" w:date="2021-05-10T12:16:00Z">
              <w:r w:rsidR="00C57226" w:rsidRPr="00C57226">
                <w:t>60</w:t>
              </w:r>
            </w:ins>
            <w:ins w:id="80" w:author="Anritsu" w:date="2021-05-10T10:36:00Z">
              <w:r>
                <w:t>0</w:t>
              </w:r>
            </w:ins>
            <w:ins w:id="81" w:author="Anritsu" w:date="2021-05-04T11:29:00Z">
              <w:r w:rsidRPr="00ED22A5">
                <w:t>00</w:t>
              </w:r>
            </w:ins>
          </w:p>
        </w:tc>
      </w:tr>
      <w:tr w:rsidR="00DD4803" w:rsidRPr="00ED22A5" w14:paraId="5A8716D5" w14:textId="77777777" w:rsidTr="00174249">
        <w:trPr>
          <w:trHeight w:val="147"/>
          <w:jc w:val="center"/>
          <w:ins w:id="82" w:author="Anritsu" w:date="2021-05-04T11:2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4BC" w14:textId="77777777" w:rsidR="00DD4803" w:rsidRPr="00ED22A5" w:rsidRDefault="00DD4803" w:rsidP="00174249">
            <w:pPr>
              <w:pStyle w:val="TAC"/>
              <w:rPr>
                <w:ins w:id="83" w:author="Anritsu" w:date="2021-05-04T11:24:00Z"/>
                <w:rFonts w:cs="Arial"/>
              </w:rPr>
            </w:pPr>
            <w:ins w:id="84" w:author="Anritsu" w:date="2021-05-04T11:24:00Z">
              <w:r>
                <w:rPr>
                  <w:rFonts w:cs="Arial" w:hint="eastAsia"/>
                  <w:lang w:eastAsia="ja-JP"/>
                </w:rPr>
                <w:t>3</w:t>
              </w:r>
              <w:r w:rsidRPr="00ED22A5">
                <w:rPr>
                  <w:rFonts w:cs="Arial"/>
                </w:rPr>
                <w:t>5Hz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A50" w14:textId="77777777" w:rsidR="00DD4803" w:rsidRPr="00ED22A5" w:rsidRDefault="00DD4803" w:rsidP="00174249">
            <w:pPr>
              <w:pStyle w:val="TAC"/>
              <w:rPr>
                <w:ins w:id="85" w:author="Anritsu" w:date="2021-05-04T11:24:00Z"/>
              </w:rPr>
            </w:pPr>
            <w:ins w:id="86" w:author="Anritsu" w:date="2021-05-04T11:34:00Z">
              <w:r>
                <w:t>8</w:t>
              </w:r>
            </w:ins>
            <w:ins w:id="87" w:author="Anritsu" w:date="2021-05-04T11:24:00Z">
              <w:r w:rsidRPr="00ED22A5">
                <w:t>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AF62" w14:textId="77777777" w:rsidR="00DD4803" w:rsidRPr="00ED22A5" w:rsidRDefault="00DD4803" w:rsidP="00174249">
            <w:pPr>
              <w:pStyle w:val="TAC"/>
              <w:rPr>
                <w:ins w:id="88" w:author="Anritsu" w:date="2021-05-04T11:24:00Z"/>
                <w:rFonts w:eastAsia="SimSun"/>
              </w:rPr>
            </w:pPr>
            <w:ins w:id="89" w:author="Anritsu" w:date="2021-05-04T11:24:00Z">
              <w:r w:rsidRPr="00ED22A5">
                <w:rPr>
                  <w:rFonts w:eastAsia="SimSun"/>
                </w:rPr>
                <w:t>TDD FR</w:t>
              </w:r>
              <w:r>
                <w:rPr>
                  <w:rFonts w:eastAsia="SimSun"/>
                </w:rPr>
                <w:t>2</w:t>
              </w:r>
              <w:r w:rsidRPr="00ED22A5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120</w:t>
              </w:r>
              <w:r w:rsidRPr="00ED22A5">
                <w:rPr>
                  <w:rFonts w:eastAsia="SimSun"/>
                </w:rPr>
                <w:t>-1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00DF" w14:textId="77777777" w:rsidR="00DD4803" w:rsidRPr="00ED22A5" w:rsidRDefault="00DD4803" w:rsidP="00174249">
            <w:pPr>
              <w:pStyle w:val="TAC"/>
              <w:rPr>
                <w:ins w:id="90" w:author="Anritsu" w:date="2021-05-04T11:24:00Z"/>
              </w:rPr>
            </w:pPr>
            <w:ins w:id="91" w:author="Anritsu" w:date="2021-05-04T11:24:00Z">
              <w:r w:rsidRPr="00ED22A5">
                <w:t>1.</w:t>
              </w:r>
              <w:r w:rsidRPr="00C76AD4">
                <w:rPr>
                  <w:highlight w:val="green"/>
                  <w:rPrChange w:id="92" w:author="Anritsu" w:date="2021-05-10T10:34:00Z">
                    <w:rPr/>
                  </w:rPrChange>
                </w:rPr>
                <w:t>2</w:t>
              </w:r>
            </w:ins>
            <w:ins w:id="93" w:author="Anritsu" w:date="2021-05-10T10:34:00Z">
              <w:r w:rsidRPr="00C76AD4">
                <w:rPr>
                  <w:highlight w:val="green"/>
                  <w:rPrChange w:id="94" w:author="Anritsu" w:date="2021-05-10T10:34:00Z">
                    <w:rPr/>
                  </w:rPrChange>
                </w:rPr>
                <w:t>598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C50" w14:textId="77777777" w:rsidR="00DD4803" w:rsidRPr="00ED22A5" w:rsidRDefault="00DD4803" w:rsidP="00174249">
            <w:pPr>
              <w:pStyle w:val="TAC"/>
              <w:rPr>
                <w:ins w:id="95" w:author="Anritsu" w:date="2021-05-04T11:24:00Z"/>
              </w:rPr>
            </w:pPr>
            <w:ins w:id="96" w:author="Anritsu" w:date="2021-05-04T11:30:00Z">
              <w:r w:rsidRPr="005F25C2">
                <w:rPr>
                  <w:highlight w:val="green"/>
                  <w:rPrChange w:id="97" w:author="Anritsu" w:date="2021-05-10T10:37:00Z">
                    <w:rPr/>
                  </w:rPrChange>
                </w:rPr>
                <w:t>10</w:t>
              </w:r>
            </w:ins>
            <w:ins w:id="98" w:author="Anritsu" w:date="2021-05-10T10:36:00Z">
              <w:r w:rsidRPr="005F25C2">
                <w:rPr>
                  <w:highlight w:val="green"/>
                  <w:rPrChange w:id="99" w:author="Anritsu" w:date="2021-05-10T10:37:00Z">
                    <w:rPr/>
                  </w:rPrChange>
                </w:rPr>
                <w:t>08</w:t>
              </w:r>
            </w:ins>
            <w:ins w:id="100" w:author="Anritsu" w:date="2021-05-04T11:24:00Z">
              <w:r w:rsidRPr="00ED22A5">
                <w:t>000</w:t>
              </w:r>
            </w:ins>
          </w:p>
        </w:tc>
      </w:tr>
      <w:tr w:rsidR="00DD4803" w:rsidRPr="00ED22A5" w14:paraId="7756ECCB" w14:textId="77777777" w:rsidTr="00174249">
        <w:trPr>
          <w:trHeight w:val="147"/>
          <w:jc w:val="center"/>
          <w:ins w:id="101" w:author="Anritsu" w:date="2021-05-10T11:5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C745" w14:textId="77777777" w:rsidR="00DD4803" w:rsidRPr="001B7980" w:rsidRDefault="00DD4803" w:rsidP="00174249">
            <w:pPr>
              <w:pStyle w:val="TAC"/>
              <w:rPr>
                <w:ins w:id="102" w:author="Anritsu" w:date="2021-05-10T11:54:00Z"/>
                <w:rFonts w:cs="Arial"/>
                <w:highlight w:val="green"/>
                <w:lang w:eastAsia="ja-JP"/>
                <w:rPrChange w:id="103" w:author="Anritsu" w:date="2021-05-10T11:55:00Z">
                  <w:rPr>
                    <w:ins w:id="104" w:author="Anritsu" w:date="2021-05-10T11:54:00Z"/>
                    <w:rFonts w:cs="Arial"/>
                    <w:lang w:eastAsia="ja-JP"/>
                  </w:rPr>
                </w:rPrChange>
              </w:rPr>
            </w:pPr>
            <w:ins w:id="105" w:author="Anritsu" w:date="2021-05-10T11:55:00Z">
              <w:r w:rsidRPr="001B7980">
                <w:rPr>
                  <w:rFonts w:cs="Arial"/>
                  <w:highlight w:val="green"/>
                  <w:lang w:eastAsia="ja-JP"/>
                  <w:rPrChange w:id="106" w:author="Anritsu" w:date="2021-05-10T11:55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  <w:r w:rsidRPr="001B7980">
                <w:rPr>
                  <w:rFonts w:cs="Arial"/>
                  <w:highlight w:val="green"/>
                  <w:rPrChange w:id="107" w:author="Anritsu" w:date="2021-05-10T11:55:00Z">
                    <w:rPr>
                      <w:rFonts w:cs="Arial"/>
                    </w:rPr>
                  </w:rPrChange>
                </w:rPr>
                <w:t>5Hz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4608" w14:textId="77777777" w:rsidR="00DD4803" w:rsidRPr="001B7980" w:rsidRDefault="00DD4803" w:rsidP="00174249">
            <w:pPr>
              <w:pStyle w:val="TAC"/>
              <w:rPr>
                <w:ins w:id="108" w:author="Anritsu" w:date="2021-05-10T11:54:00Z"/>
                <w:highlight w:val="green"/>
                <w:rPrChange w:id="109" w:author="Anritsu" w:date="2021-05-10T11:55:00Z">
                  <w:rPr>
                    <w:ins w:id="110" w:author="Anritsu" w:date="2021-05-10T11:54:00Z"/>
                  </w:rPr>
                </w:rPrChange>
              </w:rPr>
            </w:pPr>
            <w:ins w:id="111" w:author="Anritsu" w:date="2021-05-10T11:55:00Z">
              <w:r w:rsidRPr="001B7980">
                <w:rPr>
                  <w:highlight w:val="green"/>
                  <w:rPrChange w:id="112" w:author="Anritsu" w:date="2021-05-10T11:55:00Z">
                    <w:rPr/>
                  </w:rPrChange>
                </w:rPr>
                <w:t>800000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1F1" w14:textId="77777777" w:rsidR="00DD4803" w:rsidRPr="001B7980" w:rsidRDefault="00DD4803" w:rsidP="00174249">
            <w:pPr>
              <w:pStyle w:val="TAC"/>
              <w:rPr>
                <w:ins w:id="113" w:author="Anritsu" w:date="2021-05-10T11:54:00Z"/>
                <w:rFonts w:eastAsia="SimSun"/>
                <w:highlight w:val="green"/>
                <w:rPrChange w:id="114" w:author="Anritsu" w:date="2021-05-10T11:55:00Z">
                  <w:rPr>
                    <w:ins w:id="115" w:author="Anritsu" w:date="2021-05-10T11:54:00Z"/>
                    <w:rFonts w:eastAsia="SimSun"/>
                  </w:rPr>
                </w:rPrChange>
              </w:rPr>
            </w:pPr>
            <w:ins w:id="116" w:author="Anritsu" w:date="2021-05-10T11:55:00Z">
              <w:r w:rsidRPr="001B7980">
                <w:rPr>
                  <w:rFonts w:eastAsia="SimSun"/>
                  <w:highlight w:val="green"/>
                  <w:rPrChange w:id="117" w:author="Anritsu" w:date="2021-05-10T11:55:00Z">
                    <w:rPr>
                      <w:rFonts w:eastAsia="SimSun"/>
                    </w:rPr>
                  </w:rPrChange>
                </w:rPr>
                <w:t>TDD FR2.120-2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6A5" w14:textId="77777777" w:rsidR="00DD4803" w:rsidRPr="001B7980" w:rsidRDefault="00DD4803" w:rsidP="00174249">
            <w:pPr>
              <w:pStyle w:val="TAC"/>
              <w:rPr>
                <w:ins w:id="118" w:author="Anritsu" w:date="2021-05-10T11:54:00Z"/>
                <w:highlight w:val="green"/>
                <w:rPrChange w:id="119" w:author="Anritsu" w:date="2021-05-10T11:55:00Z">
                  <w:rPr>
                    <w:ins w:id="120" w:author="Anritsu" w:date="2021-05-10T11:54:00Z"/>
                  </w:rPr>
                </w:rPrChange>
              </w:rPr>
            </w:pPr>
            <w:ins w:id="121" w:author="Anritsu" w:date="2021-05-10T11:55:00Z">
              <w:r w:rsidRPr="001B7980">
                <w:rPr>
                  <w:highlight w:val="green"/>
                  <w:rPrChange w:id="122" w:author="Anritsu" w:date="2021-05-10T11:55:00Z">
                    <w:rPr/>
                  </w:rPrChange>
                </w:rPr>
                <w:t>1.3445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558" w14:textId="74994E5A" w:rsidR="00DD4803" w:rsidRPr="00AE639F" w:rsidRDefault="00DD4803" w:rsidP="00174249">
            <w:pPr>
              <w:pStyle w:val="TAC"/>
              <w:rPr>
                <w:ins w:id="123" w:author="Anritsu" w:date="2021-05-10T11:54:00Z"/>
                <w:highlight w:val="green"/>
              </w:rPr>
            </w:pPr>
            <w:ins w:id="124" w:author="Anritsu" w:date="2021-05-10T11:55:00Z">
              <w:r w:rsidRPr="00AE639F">
                <w:rPr>
                  <w:highlight w:val="green"/>
                </w:rPr>
                <w:t>10</w:t>
              </w:r>
            </w:ins>
            <w:ins w:id="125" w:author="Anritsu" w:date="2021-05-10T12:18:00Z">
              <w:r w:rsidR="001F0733">
                <w:rPr>
                  <w:highlight w:val="green"/>
                </w:rPr>
                <w:t>80</w:t>
              </w:r>
            </w:ins>
            <w:ins w:id="126" w:author="Anritsu" w:date="2021-05-10T11:55:00Z">
              <w:r w:rsidRPr="001B7980">
                <w:rPr>
                  <w:highlight w:val="green"/>
                  <w:rPrChange w:id="127" w:author="Anritsu" w:date="2021-05-10T11:55:00Z">
                    <w:rPr/>
                  </w:rPrChange>
                </w:rPr>
                <w:t>000</w:t>
              </w:r>
            </w:ins>
          </w:p>
        </w:tc>
      </w:tr>
      <w:tr w:rsidR="00DD4803" w:rsidRPr="00ED22A5" w14:paraId="4D697295" w14:textId="77777777" w:rsidTr="00174249">
        <w:trPr>
          <w:trHeight w:val="147"/>
          <w:jc w:val="center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10E" w14:textId="77777777" w:rsidR="00DD4803" w:rsidRPr="00ED22A5" w:rsidRDefault="00DD4803" w:rsidP="00174249">
            <w:pPr>
              <w:pStyle w:val="TAN"/>
            </w:pPr>
            <w:r w:rsidRPr="00ED22A5">
              <w:t>Note 1:</w:t>
            </w:r>
            <w:r w:rsidRPr="00ED22A5">
              <w:rPr>
                <w:lang w:eastAsia="zh-CN"/>
              </w:rPr>
              <w:tab/>
            </w:r>
            <w:r w:rsidRPr="00ED22A5">
              <w:t>MNAS determined by theoretical estimations inherited from LTE based on R5-106393.</w:t>
            </w:r>
          </w:p>
          <w:p w14:paraId="5E4BF2EC" w14:textId="77777777" w:rsidR="00DD4803" w:rsidRPr="00ED22A5" w:rsidRDefault="00DD4803" w:rsidP="00174249">
            <w:pPr>
              <w:pStyle w:val="TAN"/>
            </w:pPr>
            <w:r w:rsidRPr="00ED22A5">
              <w:t>Note 2:</w:t>
            </w:r>
            <w:r w:rsidRPr="00ED22A5">
              <w:rPr>
                <w:lang w:eastAsia="zh-CN"/>
              </w:rPr>
              <w:tab/>
            </w:r>
            <w:r w:rsidRPr="00ED22A5">
              <w:t xml:space="preserve">MNS/MNAS ratio decided by scheduling pattern (how much time is required to collect required number of active DL </w:t>
            </w:r>
            <w:del w:id="128" w:author="Anritsu" w:date="2021-05-10T10:35:00Z">
              <w:r w:rsidRPr="005F25C2" w:rsidDel="00C76AD4">
                <w:rPr>
                  <w:highlight w:val="green"/>
                  <w:rPrChange w:id="129" w:author="Anritsu" w:date="2021-05-10T10:35:00Z">
                    <w:rPr/>
                  </w:rPrChange>
                </w:rPr>
                <w:delText>SFs</w:delText>
              </w:r>
            </w:del>
            <w:ins w:id="130" w:author="Anritsu" w:date="2021-05-10T10:35:00Z">
              <w:r w:rsidRPr="005F25C2">
                <w:rPr>
                  <w:highlight w:val="green"/>
                  <w:rPrChange w:id="131" w:author="Anritsu" w:date="2021-05-10T10:35:00Z">
                    <w:rPr/>
                  </w:rPrChange>
                </w:rPr>
                <w:t>slots</w:t>
              </w:r>
            </w:ins>
            <w:r w:rsidRPr="00ED22A5">
              <w:t>)</w:t>
            </w:r>
          </w:p>
          <w:p w14:paraId="0A6A6F7A" w14:textId="77777777" w:rsidR="00DD4803" w:rsidRDefault="00DD4803" w:rsidP="00174249">
            <w:pPr>
              <w:pStyle w:val="TAC"/>
              <w:jc w:val="left"/>
              <w:rPr>
                <w:ins w:id="132" w:author="Anritsu" w:date="2021-05-10T12:04:00Z"/>
              </w:rPr>
            </w:pPr>
            <w:r w:rsidRPr="00ED22A5">
              <w:t>Note 3:</w:t>
            </w:r>
            <w:r w:rsidRPr="00ED22A5">
              <w:rPr>
                <w:lang w:eastAsia="zh-CN"/>
              </w:rPr>
              <w:tab/>
            </w:r>
            <w:r w:rsidRPr="00ED22A5">
              <w:t>MNS apply for both denominator and numerator measurement</w:t>
            </w:r>
          </w:p>
          <w:p w14:paraId="22B32399" w14:textId="572C4B8F" w:rsidR="00683CE8" w:rsidRPr="00CD6488" w:rsidRDefault="00683CE8" w:rsidP="00174249">
            <w:pPr>
              <w:pStyle w:val="TAC"/>
              <w:jc w:val="left"/>
              <w:rPr>
                <w:lang w:eastAsia="ja-JP"/>
              </w:rPr>
            </w:pPr>
            <w:ins w:id="133" w:author="Anritsu" w:date="2021-05-10T12:04:00Z">
              <w:r w:rsidRPr="00EB1E59">
                <w:rPr>
                  <w:highlight w:val="green"/>
                  <w:lang w:eastAsia="ja-JP"/>
                  <w:rPrChange w:id="134" w:author="Anritsu" w:date="2021-05-10T12:06:00Z">
                    <w:rPr>
                      <w:lang w:eastAsia="ja-JP"/>
                    </w:rPr>
                  </w:rPrChange>
                </w:rPr>
                <w:t>Note 4:</w:t>
              </w:r>
              <w:r w:rsidRPr="00EB1E59">
                <w:rPr>
                  <w:highlight w:val="green"/>
                  <w:lang w:eastAsia="zh-CN"/>
                  <w:rPrChange w:id="135" w:author="Anritsu" w:date="2021-05-10T12:06:00Z">
                    <w:rPr>
                      <w:lang w:eastAsia="zh-CN"/>
                    </w:rPr>
                  </w:rPrChange>
                </w:rPr>
                <w:t xml:space="preserve"> </w:t>
              </w:r>
              <w:r w:rsidRPr="00EB1E59">
                <w:rPr>
                  <w:highlight w:val="green"/>
                  <w:lang w:eastAsia="zh-CN"/>
                  <w:rPrChange w:id="136" w:author="Anritsu" w:date="2021-05-10T12:06:00Z">
                    <w:rPr>
                      <w:lang w:eastAsia="zh-CN"/>
                    </w:rPr>
                  </w:rPrChange>
                </w:rPr>
                <w:tab/>
              </w:r>
            </w:ins>
            <m:oMath>
              <m:r>
                <w:ins w:id="137" w:author="Anritsu" w:date="2021-05-10T12:04:00Z">
                  <m:rPr>
                    <m:sty m:val="bi"/>
                  </m:rPr>
                  <w:rPr>
                    <w:rFonts w:ascii="Cambria Math"/>
                    <w:highlight w:val="green"/>
                    <w:lang w:eastAsia="zh-CN"/>
                    <w:rPrChange w:id="138" w:author="Anritsu" w:date="2021-05-10T12:06:00Z">
                      <w:rPr>
                        <w:rFonts w:ascii="Cambria Math"/>
                        <w:lang w:eastAsia="zh-CN"/>
                      </w:rPr>
                    </w:rPrChange>
                  </w:rPr>
                  <m:t>μ</m:t>
                </w:ins>
              </m:r>
              <m:r>
                <w:ins w:id="139" w:author="Anritsu" w:date="2021-05-10T12:06:00Z">
                  <m:rPr>
                    <m:sty m:val="p"/>
                  </m:rPr>
                  <w:rPr>
                    <w:rFonts w:ascii="Cambria Math" w:hAnsi="Cambria Math"/>
                    <w:highlight w:val="green"/>
                    <w:lang w:eastAsia="zh-CN"/>
                    <w:rPrChange w:id="140" w:author="Anritsu" w:date="2021-05-10T12:06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 xml:space="preserve"> </m:t>
                </w:ins>
              </m:r>
            </m:oMath>
            <w:ins w:id="141" w:author="Anritsu" w:date="2021-05-10T12:05:00Z">
              <w:r w:rsidR="00EB1E59" w:rsidRPr="00EB1E59">
                <w:rPr>
                  <w:highlight w:val="green"/>
                  <w:lang w:eastAsia="zh-CN"/>
                  <w:rPrChange w:id="142" w:author="Anritsu" w:date="2021-05-10T12:06:00Z">
                    <w:rPr>
                      <w:lang w:eastAsia="zh-CN"/>
                    </w:rPr>
                  </w:rPrChange>
                </w:rPr>
                <w:t xml:space="preserve">as defined in TS 38.211 </w:t>
              </w:r>
              <w:r w:rsidR="00EB1E59" w:rsidRPr="00EB1E59">
                <w:rPr>
                  <w:highlight w:val="green"/>
                  <w:rPrChange w:id="143" w:author="Anritsu" w:date="2021-05-10T12:06:00Z">
                    <w:rPr/>
                  </w:rPrChange>
                </w:rPr>
                <w:t>Table 4.2-1</w:t>
              </w:r>
            </w:ins>
          </w:p>
        </w:tc>
      </w:tr>
    </w:tbl>
    <w:p w14:paraId="6CC42B66" w14:textId="77777777" w:rsidR="00AE639F" w:rsidRPr="003203B4" w:rsidRDefault="00AE639F" w:rsidP="00AE639F"/>
    <w:p w14:paraId="3CC1D021" w14:textId="77777777" w:rsidR="00AE639F" w:rsidRPr="00292985" w:rsidRDefault="00AE639F" w:rsidP="00AE639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19907" w14:textId="77777777" w:rsidR="00781678" w:rsidRDefault="00781678">
      <w:r>
        <w:separator/>
      </w:r>
    </w:p>
  </w:endnote>
  <w:endnote w:type="continuationSeparator" w:id="0">
    <w:p w14:paraId="4B1DEBD2" w14:textId="77777777" w:rsidR="00781678" w:rsidRDefault="0078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D9FA3" w14:textId="77777777" w:rsidR="00781678" w:rsidRDefault="00781678">
      <w:r>
        <w:separator/>
      </w:r>
    </w:p>
  </w:footnote>
  <w:footnote w:type="continuationSeparator" w:id="0">
    <w:p w14:paraId="74E6A5A4" w14:textId="77777777" w:rsidR="00781678" w:rsidRDefault="00781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75788"/>
    <w:multiLevelType w:val="hybridMultilevel"/>
    <w:tmpl w:val="8C38D15E"/>
    <w:lvl w:ilvl="0" w:tplc="6E0E8E3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75"/>
    <w:rsid w:val="0005592F"/>
    <w:rsid w:val="000729B7"/>
    <w:rsid w:val="000756C4"/>
    <w:rsid w:val="0007743E"/>
    <w:rsid w:val="00095ED2"/>
    <w:rsid w:val="000A25F4"/>
    <w:rsid w:val="000A27DB"/>
    <w:rsid w:val="000A6394"/>
    <w:rsid w:val="000B13EB"/>
    <w:rsid w:val="000B7FED"/>
    <w:rsid w:val="000C038A"/>
    <w:rsid w:val="000C6598"/>
    <w:rsid w:val="000C7BE2"/>
    <w:rsid w:val="000D04AA"/>
    <w:rsid w:val="000D44B3"/>
    <w:rsid w:val="000F6992"/>
    <w:rsid w:val="00120493"/>
    <w:rsid w:val="00135E20"/>
    <w:rsid w:val="00145D43"/>
    <w:rsid w:val="0015322C"/>
    <w:rsid w:val="0016085B"/>
    <w:rsid w:val="00185DE5"/>
    <w:rsid w:val="001878AC"/>
    <w:rsid w:val="00192C46"/>
    <w:rsid w:val="001A08B3"/>
    <w:rsid w:val="001A48AD"/>
    <w:rsid w:val="001A7B60"/>
    <w:rsid w:val="001B52F0"/>
    <w:rsid w:val="001B7980"/>
    <w:rsid w:val="001B7A65"/>
    <w:rsid w:val="001C4CF1"/>
    <w:rsid w:val="001E41F3"/>
    <w:rsid w:val="001F0733"/>
    <w:rsid w:val="00207989"/>
    <w:rsid w:val="00231E3C"/>
    <w:rsid w:val="0026004D"/>
    <w:rsid w:val="002640DD"/>
    <w:rsid w:val="00272B6C"/>
    <w:rsid w:val="00275D12"/>
    <w:rsid w:val="002810A0"/>
    <w:rsid w:val="00284FEB"/>
    <w:rsid w:val="002860C4"/>
    <w:rsid w:val="002A3A1F"/>
    <w:rsid w:val="002B5741"/>
    <w:rsid w:val="002E202E"/>
    <w:rsid w:val="002E472E"/>
    <w:rsid w:val="0030338D"/>
    <w:rsid w:val="00305409"/>
    <w:rsid w:val="00335B05"/>
    <w:rsid w:val="0034529B"/>
    <w:rsid w:val="003544CB"/>
    <w:rsid w:val="003609EF"/>
    <w:rsid w:val="0036231A"/>
    <w:rsid w:val="003724CB"/>
    <w:rsid w:val="00374DD4"/>
    <w:rsid w:val="003E1A36"/>
    <w:rsid w:val="003E6D58"/>
    <w:rsid w:val="00410371"/>
    <w:rsid w:val="004242F1"/>
    <w:rsid w:val="0043726E"/>
    <w:rsid w:val="0045450E"/>
    <w:rsid w:val="004729E5"/>
    <w:rsid w:val="00480D0F"/>
    <w:rsid w:val="004A7F7F"/>
    <w:rsid w:val="004B75B7"/>
    <w:rsid w:val="004B773B"/>
    <w:rsid w:val="0050384E"/>
    <w:rsid w:val="0051580D"/>
    <w:rsid w:val="0052026D"/>
    <w:rsid w:val="00540EA8"/>
    <w:rsid w:val="00547111"/>
    <w:rsid w:val="005564BC"/>
    <w:rsid w:val="00585FEB"/>
    <w:rsid w:val="00591497"/>
    <w:rsid w:val="00592D74"/>
    <w:rsid w:val="005B015A"/>
    <w:rsid w:val="005C7DB4"/>
    <w:rsid w:val="005E2C44"/>
    <w:rsid w:val="005F25C2"/>
    <w:rsid w:val="006053DE"/>
    <w:rsid w:val="00621188"/>
    <w:rsid w:val="006257ED"/>
    <w:rsid w:val="00665C47"/>
    <w:rsid w:val="00673F7E"/>
    <w:rsid w:val="00673FFA"/>
    <w:rsid w:val="0067774E"/>
    <w:rsid w:val="00683CE8"/>
    <w:rsid w:val="00686E19"/>
    <w:rsid w:val="00695808"/>
    <w:rsid w:val="006A5E9C"/>
    <w:rsid w:val="006B46FB"/>
    <w:rsid w:val="006E21FB"/>
    <w:rsid w:val="006E757E"/>
    <w:rsid w:val="006F29BE"/>
    <w:rsid w:val="007176FF"/>
    <w:rsid w:val="007371F7"/>
    <w:rsid w:val="00746560"/>
    <w:rsid w:val="007505AD"/>
    <w:rsid w:val="00766A4C"/>
    <w:rsid w:val="00781678"/>
    <w:rsid w:val="00784C84"/>
    <w:rsid w:val="00792342"/>
    <w:rsid w:val="007977A8"/>
    <w:rsid w:val="007B4E3F"/>
    <w:rsid w:val="007B512A"/>
    <w:rsid w:val="007B6906"/>
    <w:rsid w:val="007C2097"/>
    <w:rsid w:val="007D6A07"/>
    <w:rsid w:val="007F7259"/>
    <w:rsid w:val="008040A8"/>
    <w:rsid w:val="008279FA"/>
    <w:rsid w:val="0083024B"/>
    <w:rsid w:val="00832A0B"/>
    <w:rsid w:val="008626E7"/>
    <w:rsid w:val="00870EE7"/>
    <w:rsid w:val="00884772"/>
    <w:rsid w:val="0088573B"/>
    <w:rsid w:val="008863B9"/>
    <w:rsid w:val="008A45A6"/>
    <w:rsid w:val="008A78F9"/>
    <w:rsid w:val="008C4BC1"/>
    <w:rsid w:val="008F3789"/>
    <w:rsid w:val="008F686C"/>
    <w:rsid w:val="009148DE"/>
    <w:rsid w:val="00916D8F"/>
    <w:rsid w:val="00937F7D"/>
    <w:rsid w:val="00941E30"/>
    <w:rsid w:val="009777D9"/>
    <w:rsid w:val="00991B88"/>
    <w:rsid w:val="009A5753"/>
    <w:rsid w:val="009A579D"/>
    <w:rsid w:val="009B376A"/>
    <w:rsid w:val="009D7CB0"/>
    <w:rsid w:val="009E3297"/>
    <w:rsid w:val="009E5B24"/>
    <w:rsid w:val="009F734F"/>
    <w:rsid w:val="00A1199A"/>
    <w:rsid w:val="00A125B0"/>
    <w:rsid w:val="00A161A4"/>
    <w:rsid w:val="00A246B6"/>
    <w:rsid w:val="00A33976"/>
    <w:rsid w:val="00A47E70"/>
    <w:rsid w:val="00A50CF0"/>
    <w:rsid w:val="00A7671C"/>
    <w:rsid w:val="00AA21B0"/>
    <w:rsid w:val="00AA2CBC"/>
    <w:rsid w:val="00AC5820"/>
    <w:rsid w:val="00AD1CD8"/>
    <w:rsid w:val="00AE639F"/>
    <w:rsid w:val="00B17A27"/>
    <w:rsid w:val="00B21ADB"/>
    <w:rsid w:val="00B258BB"/>
    <w:rsid w:val="00B417FD"/>
    <w:rsid w:val="00B45518"/>
    <w:rsid w:val="00B46D7F"/>
    <w:rsid w:val="00B67B97"/>
    <w:rsid w:val="00B968C8"/>
    <w:rsid w:val="00BA3EC5"/>
    <w:rsid w:val="00BA51D9"/>
    <w:rsid w:val="00BB06F4"/>
    <w:rsid w:val="00BB5DFC"/>
    <w:rsid w:val="00BD279D"/>
    <w:rsid w:val="00BD6BB8"/>
    <w:rsid w:val="00C069F3"/>
    <w:rsid w:val="00C26D54"/>
    <w:rsid w:val="00C52C96"/>
    <w:rsid w:val="00C57226"/>
    <w:rsid w:val="00C66BA2"/>
    <w:rsid w:val="00C70FB0"/>
    <w:rsid w:val="00C743E1"/>
    <w:rsid w:val="00C76AD4"/>
    <w:rsid w:val="00C83C1D"/>
    <w:rsid w:val="00C95985"/>
    <w:rsid w:val="00C96016"/>
    <w:rsid w:val="00CC5026"/>
    <w:rsid w:val="00CC68D0"/>
    <w:rsid w:val="00CD6488"/>
    <w:rsid w:val="00CF2A38"/>
    <w:rsid w:val="00D03F9A"/>
    <w:rsid w:val="00D06D51"/>
    <w:rsid w:val="00D24991"/>
    <w:rsid w:val="00D50255"/>
    <w:rsid w:val="00D53D0E"/>
    <w:rsid w:val="00D66520"/>
    <w:rsid w:val="00D733CA"/>
    <w:rsid w:val="00DD4803"/>
    <w:rsid w:val="00DE34CF"/>
    <w:rsid w:val="00E11E7F"/>
    <w:rsid w:val="00E13F3D"/>
    <w:rsid w:val="00E34898"/>
    <w:rsid w:val="00E41AE0"/>
    <w:rsid w:val="00E56DE6"/>
    <w:rsid w:val="00E741FA"/>
    <w:rsid w:val="00E742CF"/>
    <w:rsid w:val="00EA739A"/>
    <w:rsid w:val="00EB09B7"/>
    <w:rsid w:val="00EB1E59"/>
    <w:rsid w:val="00EE7D7C"/>
    <w:rsid w:val="00F25D98"/>
    <w:rsid w:val="00F300FB"/>
    <w:rsid w:val="00F35B15"/>
    <w:rsid w:val="00F65D16"/>
    <w:rsid w:val="00FA0652"/>
    <w:rsid w:val="00FB6386"/>
    <w:rsid w:val="00FC18BA"/>
    <w:rsid w:val="00FD5EBF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locked/>
    <w:rsid w:val="008302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02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02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02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27</cp:revision>
  <cp:lastPrinted>1899-12-31T23:00:00Z</cp:lastPrinted>
  <dcterms:created xsi:type="dcterms:W3CDTF">2021-05-10T00:47:00Z</dcterms:created>
  <dcterms:modified xsi:type="dcterms:W3CDTF">2021-05-12T05:26:00Z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R5-212253</vt:lpwstr>
  </property>
  <property fmtid="{D5CDD505-2E9C-101B-9397-08002B2CF9AE}" pid="10" name="Spec#">
    <vt:lpwstr>38.521-4</vt:lpwstr>
  </property>
  <property fmtid="{D5CDD505-2E9C-101B-9397-08002B2CF9AE}" pid="11" name="Cr#">
    <vt:lpwstr>0307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